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3" w:rsidRPr="00F15043" w:rsidRDefault="00F15043" w:rsidP="00F15043">
      <w:pPr>
        <w:jc w:val="center"/>
        <w:rPr>
          <w:b/>
          <w:sz w:val="28"/>
          <w:szCs w:val="28"/>
          <w:u w:val="single"/>
        </w:rPr>
      </w:pPr>
      <w:r w:rsidRPr="00F15043">
        <w:rPr>
          <w:b/>
          <w:sz w:val="28"/>
          <w:szCs w:val="28"/>
          <w:u w:val="single"/>
        </w:rPr>
        <w:t>Nouveau camion grue porte engins</w:t>
      </w:r>
    </w:p>
    <w:p w:rsidR="00F15043" w:rsidRDefault="00F15043" w:rsidP="00F15043"/>
    <w:p w:rsidR="00F15043" w:rsidRDefault="00F15043" w:rsidP="00F15043">
      <w:r>
        <w:rPr>
          <w:color w:val="1F497D"/>
        </w:rPr>
        <w:t xml:space="preserve">C'est </w:t>
      </w:r>
      <w:r>
        <w:t>avec grand plaisir que nous vous présentons notre nouveau camion grue et porte engin 3 essieux, disponible dès ce jour pour tous vos chantiers, et dont vous trouverez ci-dessous les photos, ainsi que toutes les informations utiles</w:t>
      </w:r>
      <w:r>
        <w:rPr>
          <w:color w:val="1F497D"/>
        </w:rPr>
        <w:t>.</w:t>
      </w:r>
    </w:p>
    <w:p w:rsidR="00F15043" w:rsidRDefault="00F15043" w:rsidP="00F15043"/>
    <w:p w:rsidR="00F15043" w:rsidRDefault="00F15043" w:rsidP="00F15043">
      <w:r>
        <w:t>Charge utile : 11 tonnes</w:t>
      </w:r>
    </w:p>
    <w:p w:rsidR="00F15043" w:rsidRDefault="00F15043" w:rsidP="00F15043"/>
    <w:p w:rsidR="00F15043" w:rsidRDefault="00F15043" w:rsidP="00F15043">
      <w:r>
        <w:t>Grue : 21 tonnes/m avec  une flèche de 11.5m.</w:t>
      </w:r>
    </w:p>
    <w:p w:rsidR="00F15043" w:rsidRDefault="00F15043" w:rsidP="00F15043"/>
    <w:p w:rsidR="00F15043" w:rsidRDefault="00F15043" w:rsidP="00F15043">
      <w:r>
        <w:t xml:space="preserve">Rampe de chargement pour pelle, dumper, chargeuse, élévateur, etc..  </w:t>
      </w:r>
    </w:p>
    <w:p w:rsidR="00F15043" w:rsidRDefault="00F15043" w:rsidP="00F15043"/>
    <w:p w:rsidR="00F15043" w:rsidRDefault="00F15043" w:rsidP="00F15043">
      <w:r>
        <w:t xml:space="preserve">Plateau de </w:t>
      </w:r>
      <w:r>
        <w:rPr>
          <w:color w:val="1F497D"/>
        </w:rPr>
        <w:t xml:space="preserve">7 </w:t>
      </w:r>
      <w:r>
        <w:t>m</w:t>
      </w:r>
      <w:r>
        <w:rPr>
          <w:color w:val="1F497D"/>
        </w:rPr>
        <w:t xml:space="preserve"> </w:t>
      </w:r>
      <w:r>
        <w:rPr>
          <w:color w:val="000000"/>
        </w:rPr>
        <w:t>x 2.50 m pour une capacité de chargement de 2.80 m de hauteur sans autorisation spéciale.</w:t>
      </w:r>
    </w:p>
    <w:p w:rsidR="00F15043" w:rsidRDefault="00F15043" w:rsidP="00F15043"/>
    <w:p w:rsidR="00F15043" w:rsidRDefault="00F15043" w:rsidP="00F15043">
      <w:r>
        <w:t>Prix de location avec utilisation de la grue :                     FS HT 145.00/h</w:t>
      </w:r>
    </w:p>
    <w:p w:rsidR="00F15043" w:rsidRDefault="00F15043" w:rsidP="00F15043"/>
    <w:p w:rsidR="00F15043" w:rsidRDefault="00F15043" w:rsidP="00F15043">
      <w:r>
        <w:t>Prix de location en porte engin uniquement :                 FS HT 125.00/h</w:t>
      </w:r>
    </w:p>
    <w:p w:rsidR="00F15043" w:rsidRDefault="00F15043" w:rsidP="00F15043"/>
    <w:p w:rsidR="00F15043" w:rsidRDefault="00F15043" w:rsidP="00F15043">
      <w:r>
        <w:t>Nous avons également la possibilité de faire des forfaits sur demande.</w:t>
      </w:r>
    </w:p>
    <w:p w:rsidR="00F15043" w:rsidRDefault="00F15043" w:rsidP="00F15043"/>
    <w:p w:rsidR="00F15043" w:rsidRDefault="00F15043" w:rsidP="00F15043">
      <w:r>
        <w:t>Un chauffeur expérimenté</w:t>
      </w:r>
      <w:r>
        <w:rPr>
          <w:color w:val="1F497D"/>
        </w:rPr>
        <w:t xml:space="preserve">, </w:t>
      </w:r>
      <w:r>
        <w:t>et de plus en possession du permis machiniste sera au</w:t>
      </w:r>
      <w:r>
        <w:rPr>
          <w:color w:val="1F497D"/>
        </w:rPr>
        <w:t>x</w:t>
      </w:r>
      <w:r>
        <w:t xml:space="preserve"> commandes. Il pourra ainsi répondre à toutes vos demandes, dans les plus brefs délais et en tout sécurité.  </w:t>
      </w:r>
    </w:p>
    <w:p w:rsidR="00F15043" w:rsidRDefault="00F15043" w:rsidP="00F15043"/>
    <w:p w:rsidR="00F15043" w:rsidRDefault="00F15043" w:rsidP="00F15043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885825</wp:posOffset>
            </wp:positionH>
            <wp:positionV relativeFrom="margin">
              <wp:posOffset>4057650</wp:posOffset>
            </wp:positionV>
            <wp:extent cx="4800600" cy="2066925"/>
            <wp:effectExtent l="19050" t="0" r="0" b="0"/>
            <wp:wrapSquare wrapText="bothSides"/>
            <wp:docPr id="1" name="Image 5" descr="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G_23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6210300</wp:posOffset>
            </wp:positionV>
            <wp:extent cx="2247900" cy="2009775"/>
            <wp:effectExtent l="19050" t="0" r="0" b="0"/>
            <wp:wrapSquare wrapText="bothSides"/>
            <wp:docPr id="3" name="Image 6" descr="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G_23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885825</wp:posOffset>
            </wp:positionH>
            <wp:positionV relativeFrom="margin">
              <wp:posOffset>6200775</wp:posOffset>
            </wp:positionV>
            <wp:extent cx="2466975" cy="2019300"/>
            <wp:effectExtent l="19050" t="0" r="9525" b="0"/>
            <wp:wrapSquare wrapText="bothSides"/>
            <wp:docPr id="2" name="Image 7" descr="IMG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IMG_23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/>
    <w:p w:rsidR="00F15043" w:rsidRDefault="00F15043" w:rsidP="00F15043">
      <w:pPr>
        <w:rPr>
          <w:color w:val="1F497D"/>
        </w:rPr>
      </w:pPr>
      <w:r>
        <w:t>Nous nous réjouissons d’hors et déjà de voir ce camion à l’action</w:t>
      </w:r>
      <w:r>
        <w:rPr>
          <w:color w:val="1F497D"/>
        </w:rPr>
        <w:t xml:space="preserve">, </w:t>
      </w:r>
      <w:r>
        <w:t>et nous profitons également de l’occasion pour vous remercier une fois de plus de votre fidélité et de votre confiance.</w:t>
      </w:r>
    </w:p>
    <w:p w:rsidR="00F15043" w:rsidRDefault="00F15043" w:rsidP="00F15043"/>
    <w:p w:rsidR="008C32E0" w:rsidRPr="00F15043" w:rsidRDefault="00F15043">
      <w:r>
        <w:t>Avec les plus cordiales salutations de toute l’équipe DUCRET.</w:t>
      </w:r>
    </w:p>
    <w:sectPr w:rsidR="008C32E0" w:rsidRPr="00F15043" w:rsidSect="002D5053">
      <w:pgSz w:w="11906" w:h="16838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043"/>
    <w:rsid w:val="002D5053"/>
    <w:rsid w:val="007B56B4"/>
    <w:rsid w:val="008C32E0"/>
    <w:rsid w:val="00952107"/>
    <w:rsid w:val="00A064E8"/>
    <w:rsid w:val="00AC382C"/>
    <w:rsid w:val="00DE6D52"/>
    <w:rsid w:val="00F1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50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043"/>
    <w:rPr>
      <w:rFonts w:ascii="Tahoma" w:hAnsi="Tahoma" w:cs="Tahoma"/>
      <w:sz w:val="16"/>
      <w:szCs w:val="16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6.jpg@01D6B8E3.4C880D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2.jpg@01D6B8E3.4C880D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4.jpg@01D6B8E3.4C880D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F_TESTARD</dc:creator>
  <cp:lastModifiedBy>S_DECROUX</cp:lastModifiedBy>
  <cp:revision>2</cp:revision>
  <cp:lastPrinted>2020-12-01T14:10:00Z</cp:lastPrinted>
  <dcterms:created xsi:type="dcterms:W3CDTF">2020-11-24T08:32:00Z</dcterms:created>
  <dcterms:modified xsi:type="dcterms:W3CDTF">2020-12-01T14:12:00Z</dcterms:modified>
</cp:coreProperties>
</file>